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81" w:rsidRPr="009762D0" w:rsidRDefault="00ED3CC9" w:rsidP="009762D0">
      <w:pPr>
        <w:spacing w:after="0" w:line="36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3</w:t>
      </w:r>
      <w:r w:rsidR="008F7D81" w:rsidRPr="00AB186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8F7D81" w:rsidRPr="008F7D81" w:rsidRDefault="009762D0" w:rsidP="008F7D8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Развитие</w:t>
      </w:r>
      <w:r w:rsidR="008F7D81" w:rsidRPr="008F7D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государственно-общественно</w:t>
      </w:r>
      <w:r w:rsidR="008F7D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 системы управления</w:t>
      </w:r>
      <w:r w:rsidR="008F7D81" w:rsidRPr="008F7D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426041" w:rsidRDefault="00426041" w:rsidP="00426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</w:t>
      </w:r>
      <w:r w:rsidR="008F7D81" w:rsidRPr="003D62E7">
        <w:rPr>
          <w:rFonts w:ascii="Times New Roman" w:hAnsi="Times New Roman"/>
          <w:b/>
          <w:sz w:val="28"/>
          <w:szCs w:val="28"/>
        </w:rPr>
        <w:t xml:space="preserve"> Управляющего совета </w:t>
      </w:r>
      <w:r>
        <w:rPr>
          <w:rFonts w:ascii="Times New Roman" w:hAnsi="Times New Roman"/>
          <w:b/>
          <w:sz w:val="28"/>
          <w:szCs w:val="28"/>
        </w:rPr>
        <w:t>в 2012-2013 уч</w:t>
      </w:r>
      <w:proofErr w:type="gramStart"/>
      <w:r>
        <w:rPr>
          <w:rFonts w:ascii="Times New Roman" w:hAnsi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/>
          <w:b/>
          <w:sz w:val="28"/>
          <w:szCs w:val="28"/>
        </w:rPr>
        <w:t>оду</w:t>
      </w:r>
    </w:p>
    <w:p w:rsidR="00426041" w:rsidRPr="009321B2" w:rsidRDefault="00426041" w:rsidP="00426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568"/>
        <w:gridCol w:w="4111"/>
        <w:gridCol w:w="1701"/>
        <w:gridCol w:w="1700"/>
        <w:gridCol w:w="1985"/>
      </w:tblGrid>
      <w:tr w:rsidR="00426041" w:rsidRPr="00694CA9" w:rsidTr="00426041">
        <w:tc>
          <w:tcPr>
            <w:tcW w:w="568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94CA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694CA9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11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701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1700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694CA9">
              <w:rPr>
                <w:rFonts w:ascii="Times New Roman" w:hAnsi="Times New Roman"/>
                <w:b/>
                <w:sz w:val="28"/>
                <w:szCs w:val="28"/>
              </w:rPr>
              <w:t>Ответ-ственные</w:t>
            </w:r>
            <w:proofErr w:type="gramEnd"/>
            <w:r w:rsidRPr="00694C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sz w:val="28"/>
                <w:szCs w:val="28"/>
              </w:rPr>
              <w:t>Выход информации</w:t>
            </w:r>
          </w:p>
        </w:tc>
      </w:tr>
      <w:tr w:rsidR="00426041" w:rsidRPr="00694CA9" w:rsidTr="00426041">
        <w:tc>
          <w:tcPr>
            <w:tcW w:w="568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i/>
                <w:sz w:val="28"/>
                <w:szCs w:val="28"/>
              </w:rPr>
              <w:t>Заседание №1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1) Модели развития социального партнерства между колледжем и органами местного самоуправления, общественными организациями, работодателями.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2) Расмотрение локальных актов колледжа.</w:t>
            </w:r>
          </w:p>
        </w:tc>
        <w:tc>
          <w:tcPr>
            <w:tcW w:w="1701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694CA9">
              <w:rPr>
                <w:rFonts w:ascii="Times New Roman" w:hAnsi="Times New Roman"/>
                <w:sz w:val="28"/>
                <w:szCs w:val="28"/>
              </w:rPr>
              <w:t>.10.12</w:t>
            </w:r>
          </w:p>
        </w:tc>
        <w:tc>
          <w:tcPr>
            <w:tcW w:w="1700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Муравьева Г.В.</w:t>
            </w: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аналитические материалы, положен</w:t>
            </w:r>
            <w:r>
              <w:rPr>
                <w:rFonts w:ascii="Times New Roman" w:hAnsi="Times New Roman"/>
                <w:sz w:val="28"/>
                <w:szCs w:val="28"/>
              </w:rPr>
              <w:t>ия, договора.</w:t>
            </w:r>
          </w:p>
        </w:tc>
      </w:tr>
      <w:tr w:rsidR="00426041" w:rsidRPr="00694CA9" w:rsidTr="00426041">
        <w:tc>
          <w:tcPr>
            <w:tcW w:w="568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i/>
                <w:sz w:val="28"/>
                <w:szCs w:val="28"/>
              </w:rPr>
              <w:t>Заседание №2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1) Отчет директора колледжа по итогам финансового года.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2) О программах итоговой государственной аттестации 2013 года.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3) Расмотрение локальных актов колледжа.</w:t>
            </w:r>
          </w:p>
        </w:tc>
        <w:tc>
          <w:tcPr>
            <w:tcW w:w="1701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18.01.13</w:t>
            </w:r>
          </w:p>
        </w:tc>
        <w:tc>
          <w:tcPr>
            <w:tcW w:w="1700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Рыбакова Н.А.</w:t>
            </w:r>
          </w:p>
        </w:tc>
        <w:tc>
          <w:tcPr>
            <w:tcW w:w="1985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презентация, программы, положения. </w:t>
            </w:r>
          </w:p>
        </w:tc>
      </w:tr>
      <w:tr w:rsidR="00426041" w:rsidRPr="00694CA9" w:rsidTr="00426041">
        <w:tc>
          <w:tcPr>
            <w:tcW w:w="568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i/>
                <w:sz w:val="28"/>
                <w:szCs w:val="28"/>
              </w:rPr>
              <w:t>Заседание №3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1) Повышение эффективности управления развитием колледжа на основе внедрения системы менеджмента качества.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2) О ходе реализации Программы развития колледжа.</w:t>
            </w:r>
          </w:p>
        </w:tc>
        <w:tc>
          <w:tcPr>
            <w:tcW w:w="1701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19.04.13</w:t>
            </w:r>
          </w:p>
        </w:tc>
        <w:tc>
          <w:tcPr>
            <w:tcW w:w="1700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Лёшин С</w:t>
            </w:r>
            <w:r>
              <w:rPr>
                <w:rFonts w:ascii="Times New Roman" w:hAnsi="Times New Roman"/>
                <w:sz w:val="28"/>
                <w:szCs w:val="28"/>
              </w:rPr>
              <w:t>.Н.</w:t>
            </w:r>
          </w:p>
        </w:tc>
        <w:tc>
          <w:tcPr>
            <w:tcW w:w="1985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аналитические материалы</w:t>
            </w:r>
            <w:r>
              <w:rPr>
                <w:rFonts w:ascii="Times New Roman" w:hAnsi="Times New Roman"/>
                <w:sz w:val="28"/>
                <w:szCs w:val="28"/>
              </w:rPr>
              <w:t>, презентация.</w:t>
            </w:r>
          </w:p>
        </w:tc>
      </w:tr>
      <w:tr w:rsidR="00426041" w:rsidRPr="00694CA9" w:rsidTr="00426041">
        <w:tc>
          <w:tcPr>
            <w:tcW w:w="568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94CA9">
              <w:rPr>
                <w:rFonts w:ascii="Times New Roman" w:hAnsi="Times New Roman"/>
                <w:b/>
                <w:i/>
                <w:sz w:val="28"/>
                <w:szCs w:val="28"/>
              </w:rPr>
              <w:t>Заседание №4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1) Отчет директора колледжа по итогам работы учреждения за учебный год.</w:t>
            </w:r>
          </w:p>
          <w:p w:rsidR="00426041" w:rsidRPr="00694CA9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2) Разработка и утверждение Публичного доклада колледжа.</w:t>
            </w:r>
          </w:p>
        </w:tc>
        <w:tc>
          <w:tcPr>
            <w:tcW w:w="1701" w:type="dxa"/>
          </w:tcPr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21.06.13</w:t>
            </w:r>
          </w:p>
        </w:tc>
        <w:tc>
          <w:tcPr>
            <w:tcW w:w="1700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Полянская Л.Н.</w:t>
            </w:r>
          </w:p>
        </w:tc>
        <w:tc>
          <w:tcPr>
            <w:tcW w:w="1985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694CA9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CA9">
              <w:rPr>
                <w:rFonts w:ascii="Times New Roman" w:hAnsi="Times New Roman"/>
                <w:sz w:val="28"/>
                <w:szCs w:val="28"/>
              </w:rPr>
              <w:t>Протокол, Публичный доклад</w:t>
            </w:r>
          </w:p>
        </w:tc>
      </w:tr>
    </w:tbl>
    <w:p w:rsidR="00426041" w:rsidRDefault="00426041" w:rsidP="0042604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6041" w:rsidRDefault="00426041" w:rsidP="0042604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6041" w:rsidRDefault="00426041" w:rsidP="0042604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6041" w:rsidRDefault="00426041" w:rsidP="0042604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6041" w:rsidRPr="009321B2" w:rsidRDefault="00426041" w:rsidP="0042604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Работа</w:t>
      </w:r>
      <w:r w:rsidRPr="009321B2">
        <w:rPr>
          <w:rFonts w:ascii="Times New Roman" w:hAnsi="Times New Roman"/>
          <w:b/>
          <w:sz w:val="28"/>
          <w:szCs w:val="28"/>
        </w:rPr>
        <w:t xml:space="preserve"> педагогического совета</w:t>
      </w:r>
    </w:p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568"/>
        <w:gridCol w:w="4111"/>
        <w:gridCol w:w="1701"/>
        <w:gridCol w:w="1701"/>
        <w:gridCol w:w="1984"/>
      </w:tblGrid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35C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F35C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F35C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35C1">
              <w:rPr>
                <w:rFonts w:ascii="Times New Roman" w:hAnsi="Times New Roman"/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35C1">
              <w:rPr>
                <w:rFonts w:ascii="Times New Roman" w:hAnsi="Times New Roman"/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F35C1">
              <w:rPr>
                <w:rFonts w:ascii="Times New Roman" w:hAnsi="Times New Roman"/>
                <w:b/>
                <w:sz w:val="28"/>
                <w:szCs w:val="28"/>
              </w:rPr>
              <w:t>Ответ-ственные</w:t>
            </w:r>
            <w:proofErr w:type="gramEnd"/>
            <w:r w:rsidRPr="00AF35C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35C1">
              <w:rPr>
                <w:rFonts w:ascii="Times New Roman" w:hAnsi="Times New Roman"/>
                <w:b/>
                <w:sz w:val="28"/>
                <w:szCs w:val="28"/>
              </w:rPr>
              <w:t>Выход информации</w:t>
            </w:r>
          </w:p>
        </w:tc>
      </w:tr>
      <w:tr w:rsidR="00426041" w:rsidRPr="00AF35C1" w:rsidTr="00426041">
        <w:tc>
          <w:tcPr>
            <w:tcW w:w="10065" w:type="dxa"/>
            <w:gridSpan w:val="5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F35C1">
              <w:rPr>
                <w:rFonts w:ascii="Times New Roman" w:hAnsi="Times New Roman"/>
                <w:b/>
                <w:i/>
                <w:sz w:val="28"/>
                <w:szCs w:val="28"/>
              </w:rPr>
              <w:t>Тематические педагогические советы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Приоритетные направления развития колледжа на 2012 – 2013 учебный год.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31.08.12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Рыбакова Н.А.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презентация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практического обучения в профессиональном образовании при реализации ФГОС.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15.11.12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Судакова С.Ю.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методические материалы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426041" w:rsidRPr="008E4795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4795">
              <w:rPr>
                <w:rFonts w:ascii="Times New Roman" w:hAnsi="Times New Roman"/>
                <w:sz w:val="28"/>
                <w:szCs w:val="28"/>
              </w:rPr>
              <w:t>Контроль как важнейшая функция управления образовательным процессом  в колледже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Лёшин С.Н.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методические материалы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426041" w:rsidRPr="00273973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D1831">
              <w:rPr>
                <w:rFonts w:ascii="Times New Roman" w:hAnsi="Times New Roman"/>
                <w:sz w:val="28"/>
                <w:szCs w:val="28"/>
              </w:rPr>
              <w:t xml:space="preserve">оздание условий и механизмов в образовательном пространстве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колледжа </w:t>
            </w:r>
            <w:r w:rsidRPr="007D1831">
              <w:rPr>
                <w:rFonts w:ascii="Times New Roman" w:hAnsi="Times New Roman"/>
                <w:sz w:val="28"/>
                <w:szCs w:val="28"/>
              </w:rPr>
              <w:t>для социально-профессиональной адаптации и саморазвития обучающихся.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24.05.13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Кармозина С.Г.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Протокол, методические материалы</w:t>
            </w:r>
          </w:p>
        </w:tc>
      </w:tr>
      <w:tr w:rsidR="00426041" w:rsidRPr="00AF35C1" w:rsidTr="00426041">
        <w:tc>
          <w:tcPr>
            <w:tcW w:w="10065" w:type="dxa"/>
            <w:gridSpan w:val="5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F35C1">
              <w:rPr>
                <w:rFonts w:ascii="Times New Roman" w:hAnsi="Times New Roman"/>
                <w:b/>
                <w:i/>
                <w:sz w:val="28"/>
                <w:szCs w:val="28"/>
              </w:rPr>
              <w:t>Малые педагогические советы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допуске студентов 2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 курса (ЗО) 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29.10.12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25.03.13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О допуске студентов 5 курса (ЗО) 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26.11.12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42604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 xml:space="preserve">О допуске студентов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группы  </w:t>
            </w:r>
          </w:p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 xml:space="preserve">41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НК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18.01.13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42604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допуске студентов 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</w:p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31 СП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18.01.13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21.06.13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допуске студентов 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  <w:r>
              <w:rPr>
                <w:rFonts w:ascii="Times New Roman" w:hAnsi="Times New Roman"/>
                <w:sz w:val="28"/>
                <w:szCs w:val="28"/>
              </w:rPr>
              <w:t>11 НК и 11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14.06.13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42604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допуске студентов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 НК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23.01.13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28.06.13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42604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допуске студентов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 ГС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к экзаменационной сессии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21.01.13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21.06.13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допуске студентов 5 курса (ЗО)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 к преддипломной практике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29.03.13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Судакова С.Ю.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 xml:space="preserve">Протокол, 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приказ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допуске студентов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 xml:space="preserve">5 курса (ЗО)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ИГА.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.05.1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Лёшин С.Н.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Протокол,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 xml:space="preserve"> приказ</w:t>
            </w:r>
          </w:p>
        </w:tc>
      </w:tr>
      <w:tr w:rsidR="00426041" w:rsidRPr="00AF35C1" w:rsidTr="00426041">
        <w:tc>
          <w:tcPr>
            <w:tcW w:w="568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426041" w:rsidRPr="00AF35C1" w:rsidRDefault="00426041" w:rsidP="004260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Итоги и анализ учебной работы за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О переводе студентов на следующий курс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AF35C1">
              <w:rPr>
                <w:rFonts w:ascii="Times New Roman" w:hAnsi="Times New Roman"/>
                <w:sz w:val="28"/>
                <w:szCs w:val="28"/>
              </w:rPr>
              <w:t>.06.1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Лёшин С.Н.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Порочкина Е.В.</w:t>
            </w:r>
          </w:p>
        </w:tc>
        <w:tc>
          <w:tcPr>
            <w:tcW w:w="1984" w:type="dxa"/>
          </w:tcPr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 xml:space="preserve">Протокол, 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приказ,</w:t>
            </w:r>
          </w:p>
          <w:p w:rsidR="00426041" w:rsidRPr="00AF35C1" w:rsidRDefault="00426041" w:rsidP="00426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35C1"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</w:tr>
    </w:tbl>
    <w:p w:rsidR="00C04CF0" w:rsidRPr="003D62E7" w:rsidRDefault="00C04CF0" w:rsidP="00426041">
      <w:pPr>
        <w:jc w:val="center"/>
        <w:rPr>
          <w:rFonts w:ascii="Times New Roman" w:hAnsi="Times New Roman"/>
          <w:sz w:val="28"/>
          <w:szCs w:val="28"/>
        </w:rPr>
      </w:pPr>
    </w:p>
    <w:sectPr w:rsidR="00C04CF0" w:rsidRPr="003D62E7" w:rsidSect="00512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0CD"/>
    <w:multiLevelType w:val="hybridMultilevel"/>
    <w:tmpl w:val="659C76C0"/>
    <w:lvl w:ilvl="0" w:tplc="0F72F7D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8B0D904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63E62AC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750477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71EF55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20E5B48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33EA8C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06A29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676167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F14539"/>
    <w:multiLevelType w:val="hybridMultilevel"/>
    <w:tmpl w:val="145E97D6"/>
    <w:lvl w:ilvl="0" w:tplc="6640FA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942CA"/>
    <w:multiLevelType w:val="hybridMultilevel"/>
    <w:tmpl w:val="DBB2E620"/>
    <w:lvl w:ilvl="0" w:tplc="0624E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F96920"/>
    <w:multiLevelType w:val="hybridMultilevel"/>
    <w:tmpl w:val="4432A796"/>
    <w:lvl w:ilvl="0" w:tplc="2716E6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740625"/>
    <w:multiLevelType w:val="hybridMultilevel"/>
    <w:tmpl w:val="3B8E4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2F448C"/>
    <w:multiLevelType w:val="hybridMultilevel"/>
    <w:tmpl w:val="D1DA1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8F7D81"/>
    <w:rsid w:val="00006C4E"/>
    <w:rsid w:val="000C12E3"/>
    <w:rsid w:val="00103DBE"/>
    <w:rsid w:val="001C605A"/>
    <w:rsid w:val="003562A4"/>
    <w:rsid w:val="003D62E7"/>
    <w:rsid w:val="00426041"/>
    <w:rsid w:val="005129A6"/>
    <w:rsid w:val="00760F35"/>
    <w:rsid w:val="008F7D81"/>
    <w:rsid w:val="009762D0"/>
    <w:rsid w:val="00AB1869"/>
    <w:rsid w:val="00B367DB"/>
    <w:rsid w:val="00C04CF0"/>
    <w:rsid w:val="00C54763"/>
    <w:rsid w:val="00ED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D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8F7D8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3">
    <w:name w:val="Table Grid"/>
    <w:basedOn w:val="a1"/>
    <w:uiPriority w:val="59"/>
    <w:rsid w:val="008F7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КПУ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КПУ</dc:creator>
  <cp:keywords/>
  <dc:description/>
  <cp:lastModifiedBy>КПУ</cp:lastModifiedBy>
  <cp:revision>4</cp:revision>
  <dcterms:created xsi:type="dcterms:W3CDTF">2012-07-10T08:33:00Z</dcterms:created>
  <dcterms:modified xsi:type="dcterms:W3CDTF">2013-07-11T08:29:00Z</dcterms:modified>
</cp:coreProperties>
</file>